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4803" w14:textId="77777777" w:rsidR="002B0892" w:rsidRPr="002A6C3E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2A6C3E">
        <w:rPr>
          <w:rFonts w:ascii="Times New Roman" w:hAnsi="Times New Roman"/>
          <w:b/>
          <w:bCs/>
          <w:lang w:val="sr-Cyrl-CS"/>
        </w:rPr>
        <w:t>Табела 5.2.</w:t>
      </w:r>
      <w:r w:rsidRPr="002A6C3E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3B566F76" w14:textId="77777777" w:rsidR="00251DB6" w:rsidRPr="002A6C3E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4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9"/>
        <w:gridCol w:w="2137"/>
        <w:gridCol w:w="1282"/>
        <w:gridCol w:w="2233"/>
        <w:gridCol w:w="1955"/>
      </w:tblGrid>
      <w:tr w:rsidR="002B0892" w:rsidRPr="002A6C3E" w14:paraId="3287DFB9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DFEC992" w14:textId="4DDDC560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2A6C3E" w14:paraId="5BD81D10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19E9573" w14:textId="65EB4875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Француски језик 1</w:t>
            </w:r>
          </w:p>
        </w:tc>
      </w:tr>
      <w:tr w:rsidR="002B0892" w:rsidRPr="002A6C3E" w14:paraId="05010837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CDFE92D" w14:textId="161D6BE2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117DD" w:rsidRPr="00E6007F">
              <w:rPr>
                <w:rFonts w:ascii="Times New Roman" w:hAnsi="Times New Roman"/>
                <w:sz w:val="20"/>
                <w:szCs w:val="20"/>
                <w:lang w:val="sr-Cyrl-CS"/>
              </w:rPr>
              <w:t>Славица Пејић</w:t>
            </w:r>
          </w:p>
        </w:tc>
      </w:tr>
      <w:tr w:rsidR="002B0892" w:rsidRPr="002A6C3E" w14:paraId="385396DD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3A4E78C" w14:textId="336EF4F1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B06980" w:rsidRPr="00B06980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2A6C3E" w14:paraId="25C2C902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9CF6E2E" w14:textId="65B456CE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117DD" w:rsidRPr="00B06980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2A6C3E" w14:paraId="4A4A54BB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A61397" w14:textId="3CCEF7B8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1117DD"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2A6C3E" w14:paraId="6FDAC7D9" w14:textId="77777777" w:rsidTr="0006699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A171B6" w14:textId="77777777" w:rsidR="002B0892" w:rsidRPr="002A6C3E" w:rsidRDefault="002B0892" w:rsidP="00FB267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C1537FF" w14:textId="582599D1" w:rsidR="001117DD" w:rsidRPr="002A6C3E" w:rsidRDefault="001117DD" w:rsidP="00B635AF">
            <w:pPr>
              <w:pStyle w:val="ListParagraph"/>
              <w:numPr>
                <w:ilvl w:val="0"/>
                <w:numId w:val="1"/>
              </w:numPr>
              <w:tabs>
                <w:tab w:val="left" w:pos="240"/>
              </w:tabs>
              <w:spacing w:line="320" w:lineRule="exact"/>
              <w:ind w:left="240" w:hanging="272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Усвајање општег </w:t>
            </w:r>
            <w:r w:rsidR="0010368D" w:rsidRPr="002A6C3E">
              <w:rPr>
                <w:rFonts w:ascii="Times New Roman" w:hAnsi="Times New Roman"/>
                <w:sz w:val="20"/>
                <w:szCs w:val="20"/>
              </w:rPr>
              <w:t xml:space="preserve">вокабулара </w:t>
            </w:r>
            <w:r w:rsidR="002A6C3E" w:rsidRPr="002A6C3E">
              <w:rPr>
                <w:rFonts w:ascii="Times New Roman" w:hAnsi="Times New Roman"/>
                <w:sz w:val="20"/>
                <w:szCs w:val="20"/>
              </w:rPr>
              <w:t xml:space="preserve">француског језика </w:t>
            </w:r>
            <w:r w:rsidR="0010368D" w:rsidRPr="002A6C3E">
              <w:rPr>
                <w:rFonts w:ascii="Times New Roman" w:hAnsi="Times New Roman"/>
                <w:sz w:val="20"/>
                <w:szCs w:val="20"/>
              </w:rPr>
              <w:t>кроз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различит</w:t>
            </w:r>
            <w:r w:rsidR="0010368D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е усмене и писане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језичк</w:t>
            </w:r>
            <w:r w:rsidR="0010368D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активности. </w:t>
            </w:r>
          </w:p>
          <w:p w14:paraId="05A05B36" w14:textId="0C9EC6CA" w:rsidR="001D00E1" w:rsidRPr="002A6C3E" w:rsidRDefault="001D00E1" w:rsidP="00B635AF">
            <w:pPr>
              <w:pStyle w:val="ListParagraph"/>
              <w:numPr>
                <w:ilvl w:val="0"/>
                <w:numId w:val="1"/>
              </w:numPr>
              <w:tabs>
                <w:tab w:val="left" w:pos="240"/>
              </w:tabs>
              <w:spacing w:line="320" w:lineRule="exact"/>
              <w:ind w:left="240" w:hanging="272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Усвајање граматичких структура</w:t>
            </w:r>
            <w:r w:rsidR="008B2346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B2346" w:rsidRPr="002A6C3E">
              <w:rPr>
                <w:rFonts w:ascii="Times New Roman" w:hAnsi="Times New Roman"/>
                <w:sz w:val="20"/>
                <w:szCs w:val="20"/>
              </w:rPr>
              <w:t>потребних</w:t>
            </w:r>
            <w:r w:rsidR="00E864CD" w:rsidRPr="002A6C3E">
              <w:rPr>
                <w:rFonts w:ascii="Times New Roman" w:hAnsi="Times New Roman"/>
                <w:sz w:val="20"/>
                <w:szCs w:val="20"/>
              </w:rPr>
              <w:t xml:space="preserve"> за</w:t>
            </w:r>
            <w:r w:rsidR="008B2346" w:rsidRPr="002A6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825">
              <w:rPr>
                <w:rFonts w:ascii="Times New Roman" w:hAnsi="Times New Roman"/>
                <w:sz w:val="20"/>
                <w:szCs w:val="20"/>
              </w:rPr>
              <w:t>једноставну</w:t>
            </w:r>
            <w:r w:rsidR="00E864CD" w:rsidRPr="002A6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825">
              <w:rPr>
                <w:rFonts w:ascii="Times New Roman" w:hAnsi="Times New Roman"/>
                <w:sz w:val="20"/>
                <w:szCs w:val="20"/>
              </w:rPr>
              <w:t xml:space="preserve">усмену и писану </w:t>
            </w:r>
            <w:r w:rsidR="00E864CD" w:rsidRPr="002A6C3E">
              <w:rPr>
                <w:rFonts w:ascii="Times New Roman" w:hAnsi="Times New Roman"/>
                <w:sz w:val="20"/>
                <w:szCs w:val="20"/>
              </w:rPr>
              <w:t>комуникацију</w:t>
            </w:r>
            <w:r w:rsidR="008B2346" w:rsidRPr="002A6C3E">
              <w:rPr>
                <w:rFonts w:ascii="Times New Roman" w:hAnsi="Times New Roman"/>
                <w:sz w:val="20"/>
                <w:szCs w:val="20"/>
              </w:rPr>
              <w:t xml:space="preserve"> на француском језику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54EA0BA9" w14:textId="39F1702D" w:rsidR="008276C8" w:rsidRPr="002A6C3E" w:rsidRDefault="00C5299D" w:rsidP="00B635AF">
            <w:pPr>
              <w:pStyle w:val="ListParagraph"/>
              <w:numPr>
                <w:ilvl w:val="0"/>
                <w:numId w:val="1"/>
              </w:numPr>
              <w:tabs>
                <w:tab w:val="left" w:pos="240"/>
              </w:tabs>
              <w:spacing w:line="320" w:lineRule="exact"/>
              <w:ind w:left="240" w:hanging="272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</w:rPr>
              <w:t>Усвајање</w:t>
            </w:r>
            <w:r w:rsidR="00E37560" w:rsidRPr="002A6C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831141" w:rsidRPr="002A6C3E">
              <w:rPr>
                <w:rFonts w:ascii="Times New Roman" w:hAnsi="Times New Roman"/>
                <w:sz w:val="20"/>
                <w:szCs w:val="20"/>
              </w:rPr>
              <w:t xml:space="preserve">основних </w:t>
            </w:r>
            <w:r w:rsidR="008276C8" w:rsidRPr="002A6C3E">
              <w:rPr>
                <w:rFonts w:ascii="Times New Roman" w:hAnsi="Times New Roman"/>
                <w:sz w:val="20"/>
                <w:szCs w:val="20"/>
              </w:rPr>
              <w:t xml:space="preserve">економских </w:t>
            </w:r>
            <w:r w:rsidR="00831141" w:rsidRPr="002A6C3E">
              <w:rPr>
                <w:rFonts w:ascii="Times New Roman" w:hAnsi="Times New Roman"/>
                <w:sz w:val="20"/>
                <w:szCs w:val="20"/>
              </w:rPr>
              <w:t>појмова</w:t>
            </w:r>
            <w:r w:rsidR="002A6C3E" w:rsidRPr="002A6C3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2A6C3E" w:rsidRPr="002A6C3E">
              <w:rPr>
                <w:rFonts w:ascii="Times New Roman" w:hAnsi="Times New Roman"/>
                <w:sz w:val="20"/>
                <w:szCs w:val="20"/>
              </w:rPr>
              <w:t>на француском језику</w:t>
            </w:r>
            <w:r w:rsidR="008276C8" w:rsidRPr="002A6C3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2B6D501" w14:textId="5DA25E57" w:rsidR="00BB55AD" w:rsidRPr="002A6C3E" w:rsidRDefault="00BB55AD" w:rsidP="00B635AF">
            <w:pPr>
              <w:pStyle w:val="ListParagraph"/>
              <w:numPr>
                <w:ilvl w:val="0"/>
                <w:numId w:val="1"/>
              </w:numPr>
              <w:tabs>
                <w:tab w:val="left" w:pos="240"/>
              </w:tabs>
              <w:spacing w:line="320" w:lineRule="exact"/>
              <w:ind w:left="240" w:hanging="272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разумевање економских тема у говорном и писаном дискурсу.</w:t>
            </w:r>
          </w:p>
          <w:p w14:paraId="78EB2441" w14:textId="7561C8A0" w:rsidR="00DF3951" w:rsidRPr="002A6C3E" w:rsidRDefault="00A074AE" w:rsidP="00B635AF">
            <w:pPr>
              <w:pStyle w:val="ListParagraph"/>
              <w:numPr>
                <w:ilvl w:val="0"/>
                <w:numId w:val="1"/>
              </w:numPr>
              <w:tabs>
                <w:tab w:val="left" w:pos="240"/>
              </w:tabs>
              <w:spacing w:after="120" w:line="320" w:lineRule="exact"/>
              <w:ind w:left="240" w:hanging="272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Прошири</w:t>
            </w:r>
            <w:r w:rsidR="008F1C91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вање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знања о Француској, њеној привреди и култури, као и </w:t>
            </w:r>
            <w:r w:rsidR="008276C8" w:rsidRPr="002A6C3E">
              <w:rPr>
                <w:rFonts w:ascii="Times New Roman" w:hAnsi="Times New Roman"/>
                <w:sz w:val="20"/>
                <w:szCs w:val="20"/>
              </w:rPr>
              <w:t xml:space="preserve">привредној 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сарадњи </w:t>
            </w:r>
            <w:r w:rsidR="008276C8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Србије и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Француск</w:t>
            </w:r>
            <w:r w:rsidR="00F90973" w:rsidRPr="002A6C3E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</w:tc>
      </w:tr>
      <w:tr w:rsidR="002B0892" w:rsidRPr="002A6C3E" w14:paraId="3D80EBE1" w14:textId="77777777" w:rsidTr="00066999">
        <w:trPr>
          <w:trHeight w:val="2832"/>
          <w:jc w:val="center"/>
        </w:trPr>
        <w:tc>
          <w:tcPr>
            <w:tcW w:w="5000" w:type="pct"/>
            <w:gridSpan w:val="5"/>
            <w:vAlign w:val="center"/>
          </w:tcPr>
          <w:p w14:paraId="3731C1F3" w14:textId="77777777" w:rsidR="002B0892" w:rsidRPr="002A6C3E" w:rsidRDefault="002B0892" w:rsidP="00FB267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AAF89BA" w14:textId="4F6B28E2" w:rsidR="00C56966" w:rsidRPr="002A6C3E" w:rsidRDefault="00C56966" w:rsidP="00C56966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Након успешно савладаног градива, очекује се да студенти:</w:t>
            </w:r>
          </w:p>
          <w:p w14:paraId="5E25D0CF" w14:textId="464A6278" w:rsidR="00E97867" w:rsidRPr="002A6C3E" w:rsidRDefault="004B1DE2" w:rsidP="00B635AF">
            <w:pPr>
              <w:pStyle w:val="ListParagraph"/>
              <w:numPr>
                <w:ilvl w:val="0"/>
                <w:numId w:val="2"/>
              </w:numPr>
              <w:tabs>
                <w:tab w:val="left" w:pos="458"/>
              </w:tabs>
              <w:spacing w:after="60" w:line="276" w:lineRule="auto"/>
              <w:ind w:left="240" w:hanging="27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(И1) </w:t>
            </w:r>
            <w:r w:rsidR="00E97867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владају основним вокабуларом </w:t>
            </w:r>
            <w:r w:rsidR="008809A9" w:rsidRPr="002A6C3E">
              <w:rPr>
                <w:rFonts w:ascii="Times New Roman" w:hAnsi="Times New Roman"/>
                <w:sz w:val="20"/>
                <w:szCs w:val="20"/>
              </w:rPr>
              <w:t xml:space="preserve">и граматичким правилима </w:t>
            </w:r>
            <w:r w:rsidR="00E97867" w:rsidRPr="002A6C3E">
              <w:rPr>
                <w:rFonts w:ascii="Times New Roman" w:hAnsi="Times New Roman"/>
                <w:sz w:val="20"/>
                <w:szCs w:val="20"/>
              </w:rPr>
              <w:t xml:space="preserve">француског </w:t>
            </w:r>
            <w:r w:rsidR="00E97867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језика</w:t>
            </w:r>
            <w:r w:rsidR="00D65E0D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="00E97867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4A93B474" w14:textId="77777777" w:rsidR="0031613E" w:rsidRPr="002A6C3E" w:rsidRDefault="004B1DE2" w:rsidP="00B635AF">
            <w:pPr>
              <w:pStyle w:val="ListParagraph"/>
              <w:numPr>
                <w:ilvl w:val="0"/>
                <w:numId w:val="2"/>
              </w:numPr>
              <w:tabs>
                <w:tab w:val="left" w:pos="458"/>
              </w:tabs>
              <w:spacing w:after="60" w:line="276" w:lineRule="auto"/>
              <w:ind w:left="240" w:hanging="27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(И2</w:t>
            </w:r>
            <w:r w:rsidR="008809A9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31613E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прецизно се изражавају у усменој и писаној форми на француском језику</w:t>
            </w:r>
            <w:r w:rsidR="0031613E" w:rsidRPr="002A6C3E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42351DA1" w14:textId="6D20C5E4" w:rsidR="008B1D33" w:rsidRPr="002A6C3E" w:rsidRDefault="004F4CDE" w:rsidP="00B635AF">
            <w:pPr>
              <w:pStyle w:val="ListParagraph"/>
              <w:numPr>
                <w:ilvl w:val="0"/>
                <w:numId w:val="2"/>
              </w:numPr>
              <w:tabs>
                <w:tab w:val="left" w:pos="458"/>
              </w:tabs>
              <w:spacing w:after="60" w:line="276" w:lineRule="auto"/>
              <w:ind w:left="240" w:hanging="27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(И3) </w:t>
            </w:r>
            <w:r w:rsidR="0031613E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разумеју и правилно употребљавају основне економске </w:t>
            </w:r>
            <w:r w:rsidR="00310AB7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термине</w:t>
            </w:r>
            <w:r w:rsidR="0031613E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</w:t>
            </w:r>
            <w:r w:rsidR="0031613E" w:rsidRPr="002A6C3E">
              <w:rPr>
                <w:rFonts w:ascii="Times New Roman" w:hAnsi="Times New Roman"/>
                <w:sz w:val="20"/>
                <w:szCs w:val="20"/>
              </w:rPr>
              <w:t xml:space="preserve">француском </w:t>
            </w:r>
            <w:r w:rsidR="0031613E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језику;</w:t>
            </w:r>
          </w:p>
          <w:p w14:paraId="25DE41EB" w14:textId="20DE0F4F" w:rsidR="0004217F" w:rsidRPr="002A6C3E" w:rsidRDefault="004B1DE2" w:rsidP="00B635AF">
            <w:pPr>
              <w:pStyle w:val="ListParagraph"/>
              <w:numPr>
                <w:ilvl w:val="0"/>
                <w:numId w:val="2"/>
              </w:numPr>
              <w:tabs>
                <w:tab w:val="left" w:pos="458"/>
              </w:tabs>
              <w:spacing w:after="60" w:line="276" w:lineRule="auto"/>
              <w:ind w:left="240" w:hanging="27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07085A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8B1D33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читају, анализирају и интерпретирају једноставн</w:t>
            </w:r>
            <w:r w:rsidR="009365B8" w:rsidRPr="002A6C3E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8B1D33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текстове о економским темама на француском </w:t>
            </w:r>
            <w:r w:rsidR="008B1D33" w:rsidRPr="002A6C3E">
              <w:rPr>
                <w:rFonts w:ascii="Times New Roman" w:hAnsi="Times New Roman"/>
                <w:sz w:val="20"/>
                <w:szCs w:val="20"/>
              </w:rPr>
              <w:t xml:space="preserve">језику; </w:t>
            </w:r>
          </w:p>
          <w:p w14:paraId="3A53D78C" w14:textId="71DC4C2C" w:rsidR="008809A9" w:rsidRPr="002A6C3E" w:rsidRDefault="004B1DE2" w:rsidP="00B635AF">
            <w:pPr>
              <w:pStyle w:val="ListParagraph"/>
              <w:numPr>
                <w:ilvl w:val="0"/>
                <w:numId w:val="2"/>
              </w:numPr>
              <w:tabs>
                <w:tab w:val="left" w:pos="458"/>
              </w:tabs>
              <w:spacing w:after="60" w:line="276" w:lineRule="auto"/>
              <w:ind w:left="240" w:hanging="27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07085A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D65E0D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разумеју </w:t>
            </w:r>
            <w:r w:rsidR="007D442B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сличности и разлике између српске и француске културе</w:t>
            </w:r>
            <w:r w:rsidR="00D65E0D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</w:tc>
      </w:tr>
      <w:tr w:rsidR="002B0892" w:rsidRPr="002A6C3E" w14:paraId="7F1FA4EC" w14:textId="77777777" w:rsidTr="0006699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4FC44C" w14:textId="6B0AF42E" w:rsidR="00F153C4" w:rsidRPr="00F153C4" w:rsidRDefault="002B0892" w:rsidP="00066999">
            <w:pPr>
              <w:tabs>
                <w:tab w:val="left" w:pos="567"/>
              </w:tabs>
              <w:spacing w:before="60" w:after="6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E8DCEFF" w14:textId="2B5C304F" w:rsidR="002B0892" w:rsidRPr="002A6C3E" w:rsidRDefault="002B0892" w:rsidP="00F153C4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2A6C3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831661" w:rsidRPr="002A6C3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7790C72" w14:textId="77777777" w:rsidR="0045468C" w:rsidRPr="002A6C3E" w:rsidRDefault="0045468C" w:rsidP="004546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</w:rPr>
              <w:t xml:space="preserve">Обухваћене су следеће теме: </w:t>
            </w:r>
          </w:p>
          <w:p w14:paraId="25D5A591" w14:textId="24D0D6A3" w:rsidR="001117DD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1117DD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редста</w:t>
            </w:r>
            <w:r w:rsidR="00831661" w:rsidRPr="002A6C3E">
              <w:rPr>
                <w:rFonts w:ascii="Times New Roman" w:hAnsi="Times New Roman"/>
                <w:iCs/>
                <w:sz w:val="20"/>
                <w:szCs w:val="20"/>
              </w:rPr>
              <w:t>љање</w:t>
            </w:r>
            <w:r w:rsidR="0045468C" w:rsidRPr="002A6C3E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831661" w:rsidRPr="002A6C3E">
              <w:rPr>
                <w:rFonts w:ascii="Times New Roman" w:hAnsi="Times New Roman"/>
                <w:iCs/>
                <w:sz w:val="20"/>
                <w:szCs w:val="20"/>
              </w:rPr>
              <w:t>упознавање</w:t>
            </w:r>
            <w:r w:rsidR="0045468C" w:rsidRPr="002A6C3E">
              <w:rPr>
                <w:rFonts w:ascii="Times New Roman" w:hAnsi="Times New Roman"/>
                <w:iCs/>
                <w:sz w:val="20"/>
                <w:szCs w:val="20"/>
              </w:rPr>
              <w:t>, једноставна комуникација у свакодневним ситуацијама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280F9AE3" w14:textId="1041A689" w:rsidR="00B226DF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A074AE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ријент</w:t>
            </w:r>
            <w:r w:rsidR="00FE2674" w:rsidRPr="002A6C3E">
              <w:rPr>
                <w:rFonts w:ascii="Times New Roman" w:hAnsi="Times New Roman"/>
                <w:iCs/>
                <w:sz w:val="20"/>
                <w:szCs w:val="20"/>
              </w:rPr>
              <w:t>ација</w:t>
            </w:r>
            <w:r w:rsidR="00A074AE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 простору</w:t>
            </w:r>
            <w:r w:rsidR="0045468C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45468C" w:rsidRPr="002A6C3E">
              <w:rPr>
                <w:rFonts w:ascii="Times New Roman" w:hAnsi="Times New Roman"/>
                <w:iCs/>
                <w:sz w:val="20"/>
                <w:szCs w:val="20"/>
              </w:rPr>
              <w:t>и</w:t>
            </w:r>
            <w:r w:rsidR="0045468C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времену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A074AE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</w:t>
            </w:r>
          </w:p>
          <w:p w14:paraId="42EE7ECC" w14:textId="20360320" w:rsidR="00800508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="00B226DF" w:rsidRPr="002A6C3E">
              <w:rPr>
                <w:rFonts w:ascii="Times New Roman" w:hAnsi="Times New Roman"/>
                <w:iCs/>
                <w:sz w:val="20"/>
                <w:szCs w:val="20"/>
              </w:rPr>
              <w:t>тудирање и професионални живот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  <w:r w:rsidR="00B226DF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</w:t>
            </w:r>
            <w:r w:rsidR="00A074AE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</w:t>
            </w:r>
          </w:p>
          <w:p w14:paraId="6BD3B057" w14:textId="17BBE234" w:rsidR="009365B8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7E71B2">
              <w:rPr>
                <w:rFonts w:ascii="Times New Roman" w:hAnsi="Times New Roman"/>
                <w:iCs/>
                <w:sz w:val="20"/>
                <w:szCs w:val="20"/>
              </w:rPr>
              <w:t>руж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ање</w:t>
            </w:r>
            <w:r w:rsidR="007E71B2">
              <w:rPr>
                <w:rFonts w:ascii="Times New Roman" w:hAnsi="Times New Roman"/>
                <w:iCs/>
                <w:sz w:val="20"/>
                <w:szCs w:val="20"/>
              </w:rPr>
              <w:t xml:space="preserve"> информациј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="007E71B2">
              <w:rPr>
                <w:rFonts w:ascii="Times New Roman" w:hAnsi="Times New Roman"/>
                <w:iCs/>
                <w:sz w:val="20"/>
                <w:szCs w:val="20"/>
              </w:rPr>
              <w:t xml:space="preserve"> о Србији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  <w:r w:rsidR="00A074AE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</w:t>
            </w:r>
          </w:p>
          <w:p w14:paraId="4920B0D1" w14:textId="5D7DE096" w:rsidR="009365B8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DE7181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познати </w:t>
            </w:r>
            <w:r w:rsidR="00295673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Француск</w:t>
            </w:r>
            <w:r w:rsidR="00DE7181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DE7181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33FD0A41" w14:textId="2EF76BE2" w:rsidR="007D75AC" w:rsidRPr="002A6C3E" w:rsidRDefault="004A0757" w:rsidP="00B635A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861600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ривреда</w:t>
            </w:r>
            <w:r w:rsidR="00F97A79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Француске</w:t>
            </w:r>
            <w:r w:rsidR="001C4787" w:rsidRPr="002A6C3E">
              <w:rPr>
                <w:rFonts w:ascii="Times New Roman" w:hAnsi="Times New Roman"/>
                <w:iCs/>
                <w:sz w:val="20"/>
                <w:szCs w:val="20"/>
                <w:lang w:val="fr-FR"/>
              </w:rPr>
              <w:t xml:space="preserve"> – </w:t>
            </w:r>
            <w:r w:rsidR="001C4787" w:rsidRPr="002A6C3E">
              <w:rPr>
                <w:rFonts w:ascii="Times New Roman" w:hAnsi="Times New Roman"/>
                <w:iCs/>
                <w:sz w:val="20"/>
                <w:szCs w:val="20"/>
              </w:rPr>
              <w:t>најважније привредне гране</w:t>
            </w:r>
            <w:r w:rsidR="00F87CBA" w:rsidRPr="002A6C3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.</w:t>
            </w:r>
          </w:p>
          <w:p w14:paraId="701D2F45" w14:textId="77777777" w:rsidR="00FA0531" w:rsidRPr="002A6C3E" w:rsidRDefault="00FA0531" w:rsidP="0034705B">
            <w:pPr>
              <w:pStyle w:val="ListParagraph"/>
              <w:tabs>
                <w:tab w:val="left" w:pos="567"/>
              </w:tabs>
              <w:ind w:right="-108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  <w:p w14:paraId="598EE7EA" w14:textId="38FDCBD9" w:rsidR="00C762DC" w:rsidRPr="002A6C3E" w:rsidRDefault="002B0892" w:rsidP="00F153C4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0602A65" w14:textId="4ED52B63" w:rsidR="008A629F" w:rsidRPr="008A629F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8A629F">
              <w:rPr>
                <w:rFonts w:ascii="Times New Roman" w:hAnsi="Times New Roman"/>
                <w:iCs/>
                <w:sz w:val="20"/>
                <w:szCs w:val="20"/>
              </w:rPr>
              <w:t>равопис и изговор француског језика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365A7368" w14:textId="79C59C7F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ч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лан: одређени, неодређени и сажети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49B43173" w14:textId="4E4A5F8E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од и број именица и придева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D5912B0" w14:textId="7B619878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рисвојни </w:t>
            </w:r>
            <w:r w:rsidR="00C978C7" w:rsidRPr="002A6C3E">
              <w:rPr>
                <w:rFonts w:ascii="Times New Roman" w:hAnsi="Times New Roman"/>
                <w:iCs/>
                <w:sz w:val="20"/>
                <w:szCs w:val="20"/>
              </w:rPr>
              <w:t xml:space="preserve">и показни 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придеви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                                                                             </w:t>
            </w:r>
            <w:r w:rsidR="003B3B18" w:rsidRPr="002A6C3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                          </w:t>
            </w:r>
          </w:p>
          <w:p w14:paraId="4D5506F6" w14:textId="109A5107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ремена индикатива: презент, блиско будуће време, перфект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93A0728" w14:textId="26AB08C6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</w:rPr>
              <w:t>дрична и упитна реченица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                                                                 </w:t>
            </w:r>
          </w:p>
          <w:p w14:paraId="4AD80E08" w14:textId="4AD02A8E" w:rsidR="003B3B18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потреба предлога испред назива градова и земаља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7C630E11" w14:textId="5A71C010" w:rsidR="00993EA1" w:rsidRPr="002A6C3E" w:rsidRDefault="004A0757" w:rsidP="00B635A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120"/>
              <w:ind w:left="420" w:right="-108" w:hanging="357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сновни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fr-FR"/>
              </w:rPr>
              <w:t xml:space="preserve"> 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</w:rPr>
              <w:t>и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редни</w:t>
            </w:r>
            <w:r w:rsidR="000D08C3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бројеви</w:t>
            </w:r>
            <w:r w:rsidR="003B3B18" w:rsidRPr="002A6C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2A6C3E" w14:paraId="5D9AF916" w14:textId="77777777" w:rsidTr="00B635AF">
        <w:trPr>
          <w:trHeight w:val="345"/>
          <w:jc w:val="center"/>
        </w:trPr>
        <w:tc>
          <w:tcPr>
            <w:tcW w:w="5000" w:type="pct"/>
            <w:gridSpan w:val="5"/>
            <w:vAlign w:val="center"/>
          </w:tcPr>
          <w:p w14:paraId="31489843" w14:textId="0B09A85B" w:rsidR="002B0892" w:rsidRPr="002A6C3E" w:rsidRDefault="002B0892" w:rsidP="0069403C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3E82B65" w14:textId="0CD59517" w:rsidR="0069403C" w:rsidRPr="0069403C" w:rsidRDefault="001117DD" w:rsidP="0069403C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120" w:line="360" w:lineRule="auto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9403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Pejić, S. (2003). Francuski jezik za ekonomiste. Niš: Ekonomski fakultet</w:t>
            </w:r>
            <w:r w:rsidR="0069403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0B0F1B67" w14:textId="1FDF485F" w:rsidR="002B0892" w:rsidRPr="0069403C" w:rsidRDefault="009C3ED0" w:rsidP="0069403C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120" w:line="360" w:lineRule="auto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9403C">
              <w:rPr>
                <w:rFonts w:ascii="Times New Roman" w:hAnsi="Times New Roman"/>
                <w:bCs/>
                <w:sz w:val="20"/>
                <w:szCs w:val="20"/>
                <w:lang w:val="fr-FR"/>
              </w:rPr>
              <w:lastRenderedPageBreak/>
              <w:t xml:space="preserve">Penfornis, J.-L. </w:t>
            </w:r>
            <w:r w:rsidRPr="0069403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(2008). Français.com. Niveau débutant. Paris: CLE International.</w:t>
            </w:r>
          </w:p>
        </w:tc>
      </w:tr>
      <w:tr w:rsidR="002B0892" w:rsidRPr="002A6C3E" w14:paraId="0697B115" w14:textId="77777777" w:rsidTr="00066999">
        <w:trPr>
          <w:trHeight w:val="227"/>
          <w:jc w:val="center"/>
        </w:trPr>
        <w:tc>
          <w:tcPr>
            <w:tcW w:w="1113" w:type="pct"/>
            <w:shd w:val="clear" w:color="auto" w:fill="E7E6E6" w:themeFill="background2"/>
            <w:vAlign w:val="center"/>
          </w:tcPr>
          <w:p w14:paraId="1D52A373" w14:textId="74E2D33E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2A6C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747" w:type="pct"/>
            <w:gridSpan w:val="2"/>
            <w:shd w:val="clear" w:color="auto" w:fill="E7E6E6" w:themeFill="background2"/>
            <w:vAlign w:val="center"/>
          </w:tcPr>
          <w:p w14:paraId="0655402F" w14:textId="1C8089A8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944B84" w:rsidRPr="002A6C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0698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2140" w:type="pct"/>
            <w:gridSpan w:val="2"/>
            <w:shd w:val="clear" w:color="auto" w:fill="E7E6E6" w:themeFill="background2"/>
            <w:vAlign w:val="center"/>
          </w:tcPr>
          <w:p w14:paraId="0F8BF08B" w14:textId="1BD3603E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FB2677" w:rsidRPr="002A6C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0698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2A6C3E" w14:paraId="226A1722" w14:textId="77777777" w:rsidTr="0006699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4712908" w14:textId="77777777" w:rsidR="002B0892" w:rsidRPr="002A6C3E" w:rsidRDefault="002B0892" w:rsidP="00066999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3E2195C" w14:textId="77777777" w:rsidR="00FE416F" w:rsidRPr="002A6C3E" w:rsidRDefault="00393906" w:rsidP="00066999">
            <w:pPr>
              <w:tabs>
                <w:tab w:val="left" w:pos="567"/>
              </w:tabs>
              <w:spacing w:before="6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 w:rsidR="00080A86" w:rsidRPr="002A6C3E">
              <w:rPr>
                <w:rFonts w:ascii="Times New Roman" w:hAnsi="Times New Roman"/>
                <w:b/>
                <w:bCs/>
                <w:sz w:val="20"/>
                <w:szCs w:val="20"/>
              </w:rPr>
              <w:t>Комуникативни интерактивни приступ</w:t>
            </w:r>
            <w:r w:rsidR="00080A86" w:rsidRPr="002A6C3E">
              <w:rPr>
                <w:rFonts w:ascii="Times New Roman" w:hAnsi="Times New Roman"/>
                <w:sz w:val="20"/>
                <w:szCs w:val="20"/>
              </w:rPr>
              <w:t xml:space="preserve"> – активан рад студената у дијалогу са наставником и колегама ради усвајања језичких структура.</w:t>
            </w:r>
          </w:p>
          <w:p w14:paraId="0ADCC68D" w14:textId="3D2F8A86" w:rsidR="00FE416F" w:rsidRPr="002A6C3E" w:rsidRDefault="00393906" w:rsidP="00066999">
            <w:pPr>
              <w:tabs>
                <w:tab w:val="left" w:pos="567"/>
              </w:tabs>
              <w:spacing w:before="6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(М2) </w:t>
            </w:r>
            <w:r w:rsidR="00080A86" w:rsidRPr="002A6C3E">
              <w:rPr>
                <w:rFonts w:ascii="Times New Roman" w:hAnsi="Times New Roman"/>
                <w:b/>
                <w:bCs/>
                <w:sz w:val="20"/>
                <w:szCs w:val="20"/>
              </w:rPr>
              <w:t>Кооперативно учење</w:t>
            </w:r>
            <w:r w:rsidR="00080A86" w:rsidRPr="002A6C3E">
              <w:rPr>
                <w:rFonts w:ascii="Times New Roman" w:hAnsi="Times New Roman"/>
                <w:sz w:val="20"/>
                <w:szCs w:val="20"/>
              </w:rPr>
              <w:t xml:space="preserve"> – рад у паровима и групама како би се стимулисала сарадња и размена знања.</w:t>
            </w:r>
          </w:p>
          <w:p w14:paraId="6B37CB14" w14:textId="5F25CB5C" w:rsidR="00FE416F" w:rsidRPr="002A6C3E" w:rsidRDefault="00393906" w:rsidP="00066999">
            <w:pPr>
              <w:tabs>
                <w:tab w:val="left" w:pos="567"/>
              </w:tabs>
              <w:spacing w:before="6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(М3) </w:t>
            </w:r>
            <w:r w:rsidR="00080A86" w:rsidRPr="002A6C3E">
              <w:rPr>
                <w:rFonts w:ascii="Times New Roman" w:hAnsi="Times New Roman"/>
                <w:b/>
                <w:bCs/>
                <w:sz w:val="20"/>
                <w:szCs w:val="20"/>
              </w:rPr>
              <w:t>Дискусије и конверзације</w:t>
            </w:r>
            <w:r w:rsidR="00080A86" w:rsidRPr="002A6C3E">
              <w:rPr>
                <w:rFonts w:ascii="Times New Roman" w:hAnsi="Times New Roman"/>
                <w:sz w:val="20"/>
                <w:szCs w:val="20"/>
              </w:rPr>
              <w:t xml:space="preserve"> – вођење тематских разговора за развој говорних вештина и критичког размишљања.</w:t>
            </w:r>
          </w:p>
          <w:p w14:paraId="70C028D0" w14:textId="415EC1A6" w:rsidR="00FE416F" w:rsidRPr="002A6C3E" w:rsidRDefault="00393906" w:rsidP="00066999">
            <w:pPr>
              <w:tabs>
                <w:tab w:val="left" w:pos="567"/>
              </w:tabs>
              <w:spacing w:before="6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</w:rPr>
              <w:t xml:space="preserve">(М4) </w:t>
            </w:r>
            <w:r w:rsidR="00080A86" w:rsidRPr="002A6C3E">
              <w:rPr>
                <w:rFonts w:ascii="Times New Roman" w:hAnsi="Times New Roman"/>
                <w:b/>
                <w:bCs/>
                <w:sz w:val="20"/>
                <w:szCs w:val="20"/>
              </w:rPr>
              <w:t>Симулације и презентације</w:t>
            </w:r>
            <w:r w:rsidR="00080A86" w:rsidRPr="002A6C3E">
              <w:rPr>
                <w:rFonts w:ascii="Times New Roman" w:hAnsi="Times New Roman"/>
                <w:sz w:val="20"/>
                <w:szCs w:val="20"/>
              </w:rPr>
              <w:t xml:space="preserve"> – практична демонстрација знања и вештина у контролисаном окружењу.</w:t>
            </w:r>
          </w:p>
          <w:p w14:paraId="0D9ADF6A" w14:textId="0A1B6972" w:rsidR="00FE416F" w:rsidRPr="002A6C3E" w:rsidRDefault="00393906" w:rsidP="00066999">
            <w:pPr>
              <w:tabs>
                <w:tab w:val="left" w:pos="567"/>
              </w:tabs>
              <w:spacing w:before="60" w:line="276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EF330A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FE416F" w:rsidRPr="002A6C3E">
              <w:rPr>
                <w:rFonts w:ascii="Times New Roman" w:hAnsi="Times New Roman"/>
                <w:b/>
                <w:bCs/>
                <w:sz w:val="20"/>
                <w:szCs w:val="20"/>
              </w:rPr>
              <w:t>Ex cathedra предавања</w:t>
            </w:r>
            <w:r w:rsidR="00FE416F" w:rsidRPr="002A6C3E">
              <w:rPr>
                <w:rFonts w:ascii="Times New Roman" w:hAnsi="Times New Roman"/>
                <w:sz w:val="20"/>
                <w:szCs w:val="20"/>
              </w:rPr>
              <w:t xml:space="preserve"> – класична предавања за излагање основних концепата, граматике и терминологије</w:t>
            </w:r>
            <w:r w:rsidR="00D226DD" w:rsidRPr="002A6C3E">
              <w:rPr>
                <w:rFonts w:ascii="Times New Roman" w:hAnsi="Times New Roman"/>
                <w:iCs/>
                <w:sz w:val="20"/>
                <w:szCs w:val="20"/>
              </w:rPr>
              <w:t>, уз могућност да студенти закључују и тумаче значење лексема и граматичких правила.</w:t>
            </w:r>
          </w:p>
          <w:p w14:paraId="7F094A08" w14:textId="056DB4BC" w:rsidR="00295673" w:rsidRPr="002A6C3E" w:rsidRDefault="00295673" w:rsidP="0006699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2A6C3E" w14:paraId="1A0BB6A6" w14:textId="77777777" w:rsidTr="00066999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B064180" w14:textId="3C788DC3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2A6C3E" w14:paraId="657FAB4F" w14:textId="77777777" w:rsidTr="00066999">
        <w:trPr>
          <w:trHeight w:val="227"/>
          <w:jc w:val="center"/>
        </w:trPr>
        <w:tc>
          <w:tcPr>
            <w:tcW w:w="1113" w:type="pct"/>
            <w:vAlign w:val="center"/>
          </w:tcPr>
          <w:p w14:paraId="4E6ACE67" w14:textId="77777777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92" w:type="pct"/>
            <w:vAlign w:val="center"/>
          </w:tcPr>
          <w:p w14:paraId="4624CD23" w14:textId="2970D65B" w:rsidR="002B0892" w:rsidRPr="002A6C3E" w:rsidRDefault="002B0892" w:rsidP="00A074A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796" w:type="pct"/>
            <w:gridSpan w:val="2"/>
            <w:vAlign w:val="center"/>
          </w:tcPr>
          <w:p w14:paraId="0CDEA20B" w14:textId="77777777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999" w:type="pct"/>
            <w:vAlign w:val="center"/>
          </w:tcPr>
          <w:p w14:paraId="53FB29CE" w14:textId="77777777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2A6C3E" w14:paraId="0BDBF52E" w14:textId="77777777" w:rsidTr="00066999">
        <w:trPr>
          <w:trHeight w:val="227"/>
          <w:jc w:val="center"/>
        </w:trPr>
        <w:tc>
          <w:tcPr>
            <w:tcW w:w="1113" w:type="pct"/>
            <w:vAlign w:val="center"/>
          </w:tcPr>
          <w:p w14:paraId="6DDBEFFB" w14:textId="1555EF28" w:rsidR="002B0892" w:rsidRPr="00B0712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B0712F">
              <w:rPr>
                <w:rFonts w:ascii="Times New Roman" w:hAnsi="Times New Roman"/>
                <w:sz w:val="20"/>
                <w:szCs w:val="20"/>
              </w:rPr>
              <w:t>/вежби</w:t>
            </w:r>
          </w:p>
        </w:tc>
        <w:tc>
          <w:tcPr>
            <w:tcW w:w="1092" w:type="pct"/>
            <w:vAlign w:val="center"/>
          </w:tcPr>
          <w:p w14:paraId="29925ACF" w14:textId="1C275A67" w:rsidR="002B0892" w:rsidRPr="002A6C3E" w:rsidRDefault="000364A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2A6C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96" w:type="pct"/>
            <w:gridSpan w:val="2"/>
            <w:vAlign w:val="center"/>
          </w:tcPr>
          <w:p w14:paraId="6EB27CF4" w14:textId="77777777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999" w:type="pct"/>
            <w:vAlign w:val="center"/>
          </w:tcPr>
          <w:p w14:paraId="5070A0F7" w14:textId="60AFE4B8" w:rsidR="002B0892" w:rsidRPr="002A6C3E" w:rsidRDefault="00A074A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0364A4" w:rsidRPr="002A6C3E" w14:paraId="24BBA7A6" w14:textId="77777777" w:rsidTr="00066999">
        <w:trPr>
          <w:trHeight w:val="227"/>
          <w:jc w:val="center"/>
        </w:trPr>
        <w:tc>
          <w:tcPr>
            <w:tcW w:w="1113" w:type="pct"/>
            <w:vAlign w:val="center"/>
          </w:tcPr>
          <w:p w14:paraId="1059AA33" w14:textId="746E429A" w:rsidR="000364A4" w:rsidRPr="002A6C3E" w:rsidRDefault="000364A4" w:rsidP="000364A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92" w:type="pct"/>
            <w:vAlign w:val="center"/>
          </w:tcPr>
          <w:p w14:paraId="5AE31AC0" w14:textId="44FDFC17" w:rsidR="000364A4" w:rsidRPr="002A6C3E" w:rsidRDefault="000364A4" w:rsidP="000364A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796" w:type="pct"/>
            <w:gridSpan w:val="2"/>
            <w:vAlign w:val="center"/>
          </w:tcPr>
          <w:p w14:paraId="558628BE" w14:textId="1C6D3675" w:rsidR="000364A4" w:rsidRPr="002A6C3E" w:rsidRDefault="000364A4" w:rsidP="000364A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999" w:type="pct"/>
            <w:vAlign w:val="center"/>
          </w:tcPr>
          <w:p w14:paraId="16D5D792" w14:textId="67D3B88F" w:rsidR="000364A4" w:rsidRPr="002A6C3E" w:rsidRDefault="000364A4" w:rsidP="000364A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2B0892" w:rsidRPr="002A6C3E" w14:paraId="51C8F108" w14:textId="77777777" w:rsidTr="00066999">
        <w:trPr>
          <w:trHeight w:val="227"/>
          <w:jc w:val="center"/>
        </w:trPr>
        <w:tc>
          <w:tcPr>
            <w:tcW w:w="1113" w:type="pct"/>
            <w:vAlign w:val="center"/>
          </w:tcPr>
          <w:p w14:paraId="4E1B5A34" w14:textId="0ADF70B2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092" w:type="pct"/>
            <w:vAlign w:val="center"/>
          </w:tcPr>
          <w:p w14:paraId="0A606100" w14:textId="1FAB54C3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96" w:type="pct"/>
            <w:gridSpan w:val="2"/>
            <w:vAlign w:val="center"/>
          </w:tcPr>
          <w:p w14:paraId="2E75E3E4" w14:textId="39DAA3C3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9" w:type="pct"/>
            <w:vAlign w:val="center"/>
          </w:tcPr>
          <w:p w14:paraId="7BB45FB7" w14:textId="77777777" w:rsidR="002B0892" w:rsidRPr="002A6C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8919C91" w14:textId="77777777" w:rsidR="002B0892" w:rsidRDefault="002B0892" w:rsidP="00324FA4">
      <w:pPr>
        <w:rPr>
          <w:rFonts w:ascii="Times New Roman" w:hAnsi="Times New Roman"/>
          <w:bCs/>
          <w:lang w:val="fr-FR"/>
        </w:rPr>
      </w:pPr>
    </w:p>
    <w:p w14:paraId="3278B7BA" w14:textId="77777777" w:rsidR="00324FA4" w:rsidRPr="00324FA4" w:rsidRDefault="00324FA4" w:rsidP="00324FA4">
      <w:pPr>
        <w:rPr>
          <w:rFonts w:ascii="Times New Roman" w:hAnsi="Times New Roman"/>
          <w:bCs/>
          <w:lang w:val="fr-FR"/>
        </w:rPr>
      </w:pPr>
    </w:p>
    <w:tbl>
      <w:tblPr>
        <w:tblStyle w:val="TableGrid"/>
        <w:tblpPr w:leftFromText="180" w:rightFromText="180" w:vertAnchor="text" w:horzAnchor="margin" w:tblpX="274" w:tblpY="296"/>
        <w:tblOverlap w:val="never"/>
        <w:tblW w:w="9786" w:type="dxa"/>
        <w:tblLook w:val="04A0" w:firstRow="1" w:lastRow="0" w:firstColumn="1" w:lastColumn="0" w:noHBand="0" w:noVBand="1"/>
      </w:tblPr>
      <w:tblGrid>
        <w:gridCol w:w="1276"/>
        <w:gridCol w:w="2840"/>
        <w:gridCol w:w="5670"/>
      </w:tblGrid>
      <w:tr w:rsidR="00324FA4" w:rsidRPr="002A6C3E" w14:paraId="566B0F6B" w14:textId="77777777" w:rsidTr="00C21FDD">
        <w:trPr>
          <w:trHeight w:val="340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CDB1B5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Исходи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F2724E0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Методе извођења наставе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7BBE8115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Начин оцењивања</w:t>
            </w:r>
          </w:p>
        </w:tc>
      </w:tr>
      <w:tr w:rsidR="00324FA4" w:rsidRPr="002A6C3E" w14:paraId="55CEF7C9" w14:textId="77777777" w:rsidTr="00C21FDD">
        <w:trPr>
          <w:trHeight w:val="340"/>
        </w:trPr>
        <w:tc>
          <w:tcPr>
            <w:tcW w:w="1276" w:type="dxa"/>
            <w:vAlign w:val="center"/>
          </w:tcPr>
          <w:p w14:paraId="643B6166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И1</w:t>
            </w:r>
          </w:p>
        </w:tc>
        <w:tc>
          <w:tcPr>
            <w:tcW w:w="2840" w:type="dxa"/>
            <w:vAlign w:val="center"/>
          </w:tcPr>
          <w:p w14:paraId="5514649D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М1, М2, М3, М4, М5</w:t>
            </w:r>
          </w:p>
        </w:tc>
        <w:tc>
          <w:tcPr>
            <w:tcW w:w="5670" w:type="dxa"/>
            <w:vAlign w:val="center"/>
          </w:tcPr>
          <w:p w14:paraId="0A64BDB8" w14:textId="6EAE9190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олоквијум, писмени и усмени испит</w:t>
            </w:r>
          </w:p>
        </w:tc>
      </w:tr>
      <w:tr w:rsidR="00324FA4" w:rsidRPr="002A6C3E" w14:paraId="20CECD34" w14:textId="77777777" w:rsidTr="00C21FDD">
        <w:trPr>
          <w:trHeight w:val="340"/>
        </w:trPr>
        <w:tc>
          <w:tcPr>
            <w:tcW w:w="1276" w:type="dxa"/>
            <w:vAlign w:val="center"/>
          </w:tcPr>
          <w:p w14:paraId="0004BFDA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И2</w:t>
            </w:r>
          </w:p>
        </w:tc>
        <w:tc>
          <w:tcPr>
            <w:tcW w:w="2840" w:type="dxa"/>
            <w:vAlign w:val="center"/>
          </w:tcPr>
          <w:p w14:paraId="5140BBE7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М1, М2, М3, М4</w:t>
            </w:r>
          </w:p>
        </w:tc>
        <w:tc>
          <w:tcPr>
            <w:tcW w:w="5670" w:type="dxa"/>
            <w:vAlign w:val="center"/>
          </w:tcPr>
          <w:p w14:paraId="3B755F1E" w14:textId="69F62850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олоквијум, писмени и усмени испит</w:t>
            </w:r>
          </w:p>
        </w:tc>
      </w:tr>
      <w:tr w:rsidR="00324FA4" w:rsidRPr="002A6C3E" w14:paraId="2BDB896A" w14:textId="77777777" w:rsidTr="00C21FDD">
        <w:trPr>
          <w:trHeight w:val="340"/>
        </w:trPr>
        <w:tc>
          <w:tcPr>
            <w:tcW w:w="1276" w:type="dxa"/>
            <w:vAlign w:val="center"/>
          </w:tcPr>
          <w:p w14:paraId="38A30C6C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И3</w:t>
            </w:r>
          </w:p>
        </w:tc>
        <w:tc>
          <w:tcPr>
            <w:tcW w:w="2840" w:type="dxa"/>
            <w:vAlign w:val="center"/>
          </w:tcPr>
          <w:p w14:paraId="62205E7A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М1, М2,</w:t>
            </w:r>
            <w:r w:rsidRPr="002A6C3E">
              <w:rPr>
                <w:rFonts w:ascii="Times New Roman" w:hAnsi="Times New Roman"/>
                <w:sz w:val="20"/>
                <w:szCs w:val="20"/>
                <w:lang w:val="fr-FR"/>
              </w:rPr>
              <w:t> M3,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M4, 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М5</w:t>
            </w:r>
          </w:p>
        </w:tc>
        <w:tc>
          <w:tcPr>
            <w:tcW w:w="5670" w:type="dxa"/>
            <w:vAlign w:val="center"/>
          </w:tcPr>
          <w:p w14:paraId="0ED566F5" w14:textId="5B97F9C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a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ктивност у току предавања/вежби,</w:t>
            </w:r>
            <w:r w:rsidRPr="002A6C3E">
              <w:rPr>
                <w:rFonts w:ascii="Times New Roman" w:hAnsi="Times New Roman"/>
                <w:sz w:val="20"/>
                <w:szCs w:val="20"/>
              </w:rPr>
              <w:t xml:space="preserve"> писмени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F560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усмени 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испит</w:t>
            </w:r>
          </w:p>
        </w:tc>
      </w:tr>
      <w:tr w:rsidR="00324FA4" w:rsidRPr="002A6C3E" w14:paraId="6AD949A8" w14:textId="77777777" w:rsidTr="00C21FDD">
        <w:trPr>
          <w:trHeight w:val="340"/>
        </w:trPr>
        <w:tc>
          <w:tcPr>
            <w:tcW w:w="1276" w:type="dxa"/>
            <w:vAlign w:val="center"/>
          </w:tcPr>
          <w:p w14:paraId="20337B21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И4</w:t>
            </w:r>
          </w:p>
        </w:tc>
        <w:tc>
          <w:tcPr>
            <w:tcW w:w="2840" w:type="dxa"/>
            <w:vAlign w:val="center"/>
          </w:tcPr>
          <w:p w14:paraId="72076FBC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М1, М2, М5</w:t>
            </w:r>
          </w:p>
        </w:tc>
        <w:tc>
          <w:tcPr>
            <w:tcW w:w="5670" w:type="dxa"/>
            <w:vAlign w:val="center"/>
          </w:tcPr>
          <w:p w14:paraId="22567BD4" w14:textId="7278DA01" w:rsidR="00324FA4" w:rsidRPr="002A6C3E" w:rsidRDefault="00021AD1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a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ктивност у току предавања/вежби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A6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4FA4" w:rsidRPr="002A6C3E">
              <w:rPr>
                <w:rFonts w:ascii="Times New Roman" w:hAnsi="Times New Roman"/>
                <w:sz w:val="20"/>
                <w:szCs w:val="20"/>
              </w:rPr>
              <w:t>у</w:t>
            </w:r>
            <w:r w:rsidR="00324FA4"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смени испит</w:t>
            </w:r>
          </w:p>
        </w:tc>
      </w:tr>
      <w:tr w:rsidR="00324FA4" w:rsidRPr="002A6C3E" w14:paraId="644DB29B" w14:textId="77777777" w:rsidTr="00C21FDD">
        <w:trPr>
          <w:trHeight w:val="340"/>
        </w:trPr>
        <w:tc>
          <w:tcPr>
            <w:tcW w:w="1276" w:type="dxa"/>
            <w:vAlign w:val="center"/>
          </w:tcPr>
          <w:p w14:paraId="2CEBA379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И5</w:t>
            </w:r>
          </w:p>
        </w:tc>
        <w:tc>
          <w:tcPr>
            <w:tcW w:w="2840" w:type="dxa"/>
            <w:vAlign w:val="center"/>
          </w:tcPr>
          <w:p w14:paraId="66EB3318" w14:textId="77777777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М1, М2, М</w:t>
            </w:r>
            <w:r w:rsidRPr="002A6C3E">
              <w:rPr>
                <w:rFonts w:ascii="Times New Roman" w:hAnsi="Times New Roman"/>
                <w:sz w:val="20"/>
                <w:szCs w:val="20"/>
                <w:lang w:val="fr-FR"/>
              </w:rPr>
              <w:t>3, M4</w:t>
            </w:r>
          </w:p>
        </w:tc>
        <w:tc>
          <w:tcPr>
            <w:tcW w:w="5670" w:type="dxa"/>
            <w:vAlign w:val="center"/>
          </w:tcPr>
          <w:p w14:paraId="68140D43" w14:textId="3B1C578A" w:rsidR="00324FA4" w:rsidRPr="002A6C3E" w:rsidRDefault="00324FA4" w:rsidP="00C21FDD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2A6C3E">
              <w:rPr>
                <w:rFonts w:ascii="Times New Roman" w:hAnsi="Times New Roman"/>
                <w:sz w:val="20"/>
                <w:szCs w:val="20"/>
                <w:lang w:val="sr-Cyrl-CS"/>
              </w:rPr>
              <w:t>ктивност у току предавања/вежби, усмени испит</w:t>
            </w:r>
          </w:p>
        </w:tc>
      </w:tr>
    </w:tbl>
    <w:p w14:paraId="39E4BE8A" w14:textId="2D212D26" w:rsidR="00324FA4" w:rsidRPr="00324FA4" w:rsidRDefault="00324FA4" w:rsidP="00324FA4">
      <w:pPr>
        <w:jc w:val="center"/>
        <w:rPr>
          <w:rFonts w:ascii="Times New Roman" w:hAnsi="Times New Roman"/>
          <w:i/>
          <w:sz w:val="20"/>
          <w:szCs w:val="20"/>
          <w:lang w:val="fr-FR"/>
        </w:rPr>
      </w:pPr>
      <w:r w:rsidRPr="002A6C3E">
        <w:rPr>
          <w:rStyle w:val="rynqvb"/>
          <w:rFonts w:ascii="Times New Roman" w:hAnsi="Times New Roman"/>
          <w:i/>
          <w:sz w:val="20"/>
          <w:szCs w:val="20"/>
          <w:lang w:val="sr-Cyrl-CS"/>
        </w:rPr>
        <w:t>Повезаност исхода, метода и начина оцењивања</w:t>
      </w:r>
    </w:p>
    <w:p w14:paraId="05305845" w14:textId="77777777" w:rsidR="00D8586A" w:rsidRPr="002A6C3E" w:rsidRDefault="00D8586A">
      <w:pPr>
        <w:rPr>
          <w:rFonts w:ascii="Times New Roman" w:hAnsi="Times New Roman"/>
        </w:rPr>
      </w:pPr>
    </w:p>
    <w:sectPr w:rsidR="00D8586A" w:rsidRPr="002A6C3E" w:rsidSect="00066999">
      <w:pgSz w:w="11907" w:h="16840" w:code="9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607D"/>
    <w:multiLevelType w:val="hybridMultilevel"/>
    <w:tmpl w:val="A99C5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0A27"/>
    <w:multiLevelType w:val="hybridMultilevel"/>
    <w:tmpl w:val="A99C5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571A3"/>
    <w:multiLevelType w:val="hybridMultilevel"/>
    <w:tmpl w:val="142A1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53B0C"/>
    <w:multiLevelType w:val="hybridMultilevel"/>
    <w:tmpl w:val="886AC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00D45"/>
    <w:multiLevelType w:val="hybridMultilevel"/>
    <w:tmpl w:val="A99C5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3321"/>
    <w:multiLevelType w:val="multilevel"/>
    <w:tmpl w:val="551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D6A31"/>
    <w:multiLevelType w:val="hybridMultilevel"/>
    <w:tmpl w:val="65BA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23F70"/>
    <w:multiLevelType w:val="hybridMultilevel"/>
    <w:tmpl w:val="E9EA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1AD1"/>
    <w:rsid w:val="00021B7A"/>
    <w:rsid w:val="000262A8"/>
    <w:rsid w:val="000364A4"/>
    <w:rsid w:val="0004217F"/>
    <w:rsid w:val="00052B86"/>
    <w:rsid w:val="00066999"/>
    <w:rsid w:val="0007085A"/>
    <w:rsid w:val="00080A86"/>
    <w:rsid w:val="000879FD"/>
    <w:rsid w:val="00092173"/>
    <w:rsid w:val="000A1CBC"/>
    <w:rsid w:val="000D08C3"/>
    <w:rsid w:val="0010368D"/>
    <w:rsid w:val="001117DD"/>
    <w:rsid w:val="001256F2"/>
    <w:rsid w:val="00125855"/>
    <w:rsid w:val="0014063F"/>
    <w:rsid w:val="00171365"/>
    <w:rsid w:val="001826B0"/>
    <w:rsid w:val="001C4787"/>
    <w:rsid w:val="001D00E1"/>
    <w:rsid w:val="001E51CB"/>
    <w:rsid w:val="001F104F"/>
    <w:rsid w:val="00230ACB"/>
    <w:rsid w:val="00251DB6"/>
    <w:rsid w:val="00295673"/>
    <w:rsid w:val="002A6C3E"/>
    <w:rsid w:val="002B0247"/>
    <w:rsid w:val="002B0892"/>
    <w:rsid w:val="002D60FE"/>
    <w:rsid w:val="002F286B"/>
    <w:rsid w:val="002F2D42"/>
    <w:rsid w:val="002F70FD"/>
    <w:rsid w:val="00310AB7"/>
    <w:rsid w:val="003157EB"/>
    <w:rsid w:val="0031613E"/>
    <w:rsid w:val="00324FA4"/>
    <w:rsid w:val="0034705B"/>
    <w:rsid w:val="00373543"/>
    <w:rsid w:val="00393906"/>
    <w:rsid w:val="003B3956"/>
    <w:rsid w:val="003B3B18"/>
    <w:rsid w:val="003C49FB"/>
    <w:rsid w:val="00413D0D"/>
    <w:rsid w:val="0045468C"/>
    <w:rsid w:val="004730C3"/>
    <w:rsid w:val="00487B87"/>
    <w:rsid w:val="004A01C3"/>
    <w:rsid w:val="004A0757"/>
    <w:rsid w:val="004B1DE2"/>
    <w:rsid w:val="004C37FB"/>
    <w:rsid w:val="004F3825"/>
    <w:rsid w:val="004F4CDE"/>
    <w:rsid w:val="004F5607"/>
    <w:rsid w:val="0052548C"/>
    <w:rsid w:val="005406D0"/>
    <w:rsid w:val="00550369"/>
    <w:rsid w:val="00573B29"/>
    <w:rsid w:val="005A7229"/>
    <w:rsid w:val="005B0F2B"/>
    <w:rsid w:val="005B1103"/>
    <w:rsid w:val="00615570"/>
    <w:rsid w:val="00624BFC"/>
    <w:rsid w:val="0062635D"/>
    <w:rsid w:val="00646BCC"/>
    <w:rsid w:val="00655775"/>
    <w:rsid w:val="00684003"/>
    <w:rsid w:val="0069403C"/>
    <w:rsid w:val="006B39D6"/>
    <w:rsid w:val="0071108C"/>
    <w:rsid w:val="0071223D"/>
    <w:rsid w:val="00751FC8"/>
    <w:rsid w:val="00771170"/>
    <w:rsid w:val="007A4520"/>
    <w:rsid w:val="007C5427"/>
    <w:rsid w:val="007D25EA"/>
    <w:rsid w:val="007D442B"/>
    <w:rsid w:val="007D5FF3"/>
    <w:rsid w:val="007D75AC"/>
    <w:rsid w:val="007E71B2"/>
    <w:rsid w:val="00800508"/>
    <w:rsid w:val="00810258"/>
    <w:rsid w:val="00827195"/>
    <w:rsid w:val="008276C8"/>
    <w:rsid w:val="00831141"/>
    <w:rsid w:val="00831661"/>
    <w:rsid w:val="0085547F"/>
    <w:rsid w:val="00861600"/>
    <w:rsid w:val="008809A9"/>
    <w:rsid w:val="008844A1"/>
    <w:rsid w:val="008A1766"/>
    <w:rsid w:val="008A629F"/>
    <w:rsid w:val="008B1D33"/>
    <w:rsid w:val="008B2346"/>
    <w:rsid w:val="008C1319"/>
    <w:rsid w:val="008D5891"/>
    <w:rsid w:val="008E2714"/>
    <w:rsid w:val="008F0C20"/>
    <w:rsid w:val="008F1C91"/>
    <w:rsid w:val="00930ACE"/>
    <w:rsid w:val="009365B8"/>
    <w:rsid w:val="00944B84"/>
    <w:rsid w:val="0096255A"/>
    <w:rsid w:val="00974A2A"/>
    <w:rsid w:val="00981634"/>
    <w:rsid w:val="00985100"/>
    <w:rsid w:val="009906D5"/>
    <w:rsid w:val="00993EA1"/>
    <w:rsid w:val="009C3ED0"/>
    <w:rsid w:val="00A01006"/>
    <w:rsid w:val="00A074AE"/>
    <w:rsid w:val="00A103F9"/>
    <w:rsid w:val="00A17238"/>
    <w:rsid w:val="00A47F40"/>
    <w:rsid w:val="00A833E4"/>
    <w:rsid w:val="00A8702F"/>
    <w:rsid w:val="00AA0333"/>
    <w:rsid w:val="00B06980"/>
    <w:rsid w:val="00B0712F"/>
    <w:rsid w:val="00B14CA2"/>
    <w:rsid w:val="00B226DF"/>
    <w:rsid w:val="00B237A1"/>
    <w:rsid w:val="00B54F31"/>
    <w:rsid w:val="00B5635D"/>
    <w:rsid w:val="00B635AF"/>
    <w:rsid w:val="00B6601F"/>
    <w:rsid w:val="00B6798D"/>
    <w:rsid w:val="00B775DA"/>
    <w:rsid w:val="00BB55AD"/>
    <w:rsid w:val="00BB78C5"/>
    <w:rsid w:val="00BD0B77"/>
    <w:rsid w:val="00C21FDD"/>
    <w:rsid w:val="00C4062D"/>
    <w:rsid w:val="00C5299D"/>
    <w:rsid w:val="00C56966"/>
    <w:rsid w:val="00C605EC"/>
    <w:rsid w:val="00C62F41"/>
    <w:rsid w:val="00C75B09"/>
    <w:rsid w:val="00C75FC7"/>
    <w:rsid w:val="00C762DC"/>
    <w:rsid w:val="00C978C7"/>
    <w:rsid w:val="00CA1D74"/>
    <w:rsid w:val="00CB1504"/>
    <w:rsid w:val="00CE7D78"/>
    <w:rsid w:val="00D13BFC"/>
    <w:rsid w:val="00D226DD"/>
    <w:rsid w:val="00D42F87"/>
    <w:rsid w:val="00D46994"/>
    <w:rsid w:val="00D51289"/>
    <w:rsid w:val="00D65E0D"/>
    <w:rsid w:val="00D8586A"/>
    <w:rsid w:val="00DA2763"/>
    <w:rsid w:val="00DE1233"/>
    <w:rsid w:val="00DE545B"/>
    <w:rsid w:val="00DE7181"/>
    <w:rsid w:val="00DF3951"/>
    <w:rsid w:val="00E02485"/>
    <w:rsid w:val="00E06E6B"/>
    <w:rsid w:val="00E06E9F"/>
    <w:rsid w:val="00E3519F"/>
    <w:rsid w:val="00E37560"/>
    <w:rsid w:val="00E6007F"/>
    <w:rsid w:val="00E70416"/>
    <w:rsid w:val="00E864CD"/>
    <w:rsid w:val="00E9282C"/>
    <w:rsid w:val="00E9734D"/>
    <w:rsid w:val="00E97867"/>
    <w:rsid w:val="00EE60B1"/>
    <w:rsid w:val="00EF330A"/>
    <w:rsid w:val="00F153C4"/>
    <w:rsid w:val="00F83D11"/>
    <w:rsid w:val="00F87CBA"/>
    <w:rsid w:val="00F90973"/>
    <w:rsid w:val="00F97A79"/>
    <w:rsid w:val="00FA0531"/>
    <w:rsid w:val="00FB2677"/>
    <w:rsid w:val="00FE2674"/>
    <w:rsid w:val="00FE416F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8C67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DE2"/>
    <w:pPr>
      <w:ind w:left="720"/>
      <w:contextualSpacing/>
    </w:pPr>
  </w:style>
  <w:style w:type="character" w:customStyle="1" w:styleId="rynqvb">
    <w:name w:val="rynqvb"/>
    <w:basedOn w:val="DefaultParagraphFont"/>
    <w:rsid w:val="00393906"/>
  </w:style>
  <w:style w:type="table" w:styleId="TableGrid">
    <w:name w:val="Table Grid"/>
    <w:basedOn w:val="TableNormal"/>
    <w:uiPriority w:val="39"/>
    <w:rsid w:val="003939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286pc">
    <w:name w:val="t286pc"/>
    <w:basedOn w:val="DefaultParagraphFont"/>
    <w:rsid w:val="00CE7D78"/>
  </w:style>
  <w:style w:type="character" w:styleId="Strong">
    <w:name w:val="Strong"/>
    <w:basedOn w:val="DefaultParagraphFont"/>
    <w:uiPriority w:val="22"/>
    <w:qFormat/>
    <w:rsid w:val="00CE7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6561-8856-44B5-8817-A2683B13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11</cp:revision>
  <cp:lastPrinted>2026-03-21T19:43:00Z</cp:lastPrinted>
  <dcterms:created xsi:type="dcterms:W3CDTF">2026-03-23T14:34:00Z</dcterms:created>
  <dcterms:modified xsi:type="dcterms:W3CDTF">2026-06-05T07:55:00Z</dcterms:modified>
</cp:coreProperties>
</file>